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0F37C3" w:rsidRDefault="000F37C3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0F37C3" w:rsidRDefault="000F37C3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0F37C3" w:rsidRDefault="000F37C3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AF67E0" w:rsidRDefault="00AF67E0" w:rsidP="000F37C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194769" w:rsidRDefault="00194769" w:rsidP="0019476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F37DB" w:rsidRPr="00AF37DB" w:rsidRDefault="00AF37DB" w:rsidP="00AF37D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37DB">
        <w:rPr>
          <w:rFonts w:ascii="Times New Roman" w:eastAsia="Times New Roman" w:hAnsi="Times New Roman"/>
          <w:b/>
          <w:sz w:val="24"/>
          <w:szCs w:val="24"/>
        </w:rPr>
        <w:t>СПИСЪК НА ДОПУСНАТИТЕ И НЕДОПУСНАТИТЕ КАНДИДАТИ ДО КОНКУРСА</w:t>
      </w:r>
    </w:p>
    <w:p w:rsidR="00AF37DB" w:rsidRPr="00AF37DB" w:rsidRDefault="00AF37DB" w:rsidP="00AF37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D30B8" w:rsidRPr="007016E8" w:rsidRDefault="00AF37DB" w:rsidP="009D30B8">
      <w:pPr>
        <w:spacing w:after="120"/>
        <w:ind w:firstLine="425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</w:rPr>
        <w:t xml:space="preserve">за заемане на </w:t>
      </w:r>
      <w:r w:rsidR="009D30B8" w:rsidRPr="007016E8">
        <w:rPr>
          <w:rFonts w:ascii="Times New Roman" w:eastAsia="Times New Roman" w:hAnsi="Times New Roman"/>
          <w:sz w:val="24"/>
          <w:szCs w:val="24"/>
          <w:lang w:eastAsia="bg-BG"/>
        </w:rPr>
        <w:t xml:space="preserve">длъжността директор на дирекция „Планове и разрешителни” </w:t>
      </w:r>
      <w:proofErr w:type="spellStart"/>
      <w:r w:rsidR="009D30B8" w:rsidRPr="007016E8">
        <w:rPr>
          <w:rFonts w:ascii="Times New Roman" w:eastAsia="Times New Roman" w:hAnsi="Times New Roman"/>
          <w:sz w:val="24"/>
          <w:szCs w:val="24"/>
          <w:lang w:val="ru-RU" w:eastAsia="bg-BG"/>
        </w:rPr>
        <w:t>към</w:t>
      </w:r>
      <w:proofErr w:type="spellEnd"/>
      <w:r w:rsidR="009D30B8" w:rsidRPr="007016E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9D30B8" w:rsidRPr="007016E8">
        <w:rPr>
          <w:rFonts w:ascii="Times New Roman" w:eastAsia="Times New Roman" w:hAnsi="Times New Roman"/>
          <w:sz w:val="24"/>
          <w:szCs w:val="24"/>
          <w:lang w:eastAsia="bg-BG"/>
        </w:rPr>
        <w:t>Басейнова</w:t>
      </w:r>
      <w:proofErr w:type="spellEnd"/>
      <w:r w:rsidR="009D30B8" w:rsidRPr="007016E8">
        <w:rPr>
          <w:rFonts w:ascii="Times New Roman" w:eastAsia="Times New Roman" w:hAnsi="Times New Roman"/>
          <w:sz w:val="24"/>
          <w:szCs w:val="24"/>
          <w:lang w:eastAsia="bg-BG"/>
        </w:rPr>
        <w:t xml:space="preserve"> дирекция „Дунавски район“ с място на работа в гр. Плевен</w:t>
      </w:r>
      <w:r w:rsidR="009D30B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D30B8" w:rsidRPr="007016E8">
        <w:rPr>
          <w:rFonts w:ascii="Times New Roman" w:eastAsia="Times New Roman" w:hAnsi="Times New Roman"/>
          <w:sz w:val="24"/>
          <w:szCs w:val="24"/>
          <w:lang w:eastAsia="bg-BG"/>
        </w:rPr>
        <w:t xml:space="preserve">– 1 </w:t>
      </w:r>
      <w:r w:rsidR="009D30B8" w:rsidRPr="005B0595">
        <w:rPr>
          <w:rFonts w:ascii="Times New Roman" w:eastAsia="Times New Roman" w:hAnsi="Times New Roman"/>
          <w:sz w:val="24"/>
          <w:szCs w:val="24"/>
        </w:rPr>
        <w:t xml:space="preserve">(една) </w:t>
      </w:r>
      <w:r w:rsidR="009D30B8" w:rsidRPr="007016E8">
        <w:rPr>
          <w:rFonts w:ascii="Times New Roman" w:eastAsia="Times New Roman" w:hAnsi="Times New Roman"/>
          <w:sz w:val="24"/>
          <w:szCs w:val="24"/>
          <w:lang w:eastAsia="bg-BG"/>
        </w:rPr>
        <w:t>щатна бройка.</w:t>
      </w:r>
    </w:p>
    <w:p w:rsidR="00AF37DB" w:rsidRPr="00AF37DB" w:rsidRDefault="00AF37DB" w:rsidP="00AF37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F37DB" w:rsidRPr="00AF37DB" w:rsidRDefault="00AF37DB" w:rsidP="00CD492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37DB">
        <w:rPr>
          <w:rFonts w:ascii="Times New Roman" w:eastAsia="Times New Roman" w:hAnsi="Times New Roman"/>
          <w:b/>
          <w:sz w:val="24"/>
          <w:szCs w:val="24"/>
        </w:rPr>
        <w:t>Списък на допуснатите и недопуснатите кандидати</w:t>
      </w:r>
    </w:p>
    <w:p w:rsidR="00AF37DB" w:rsidRPr="00AF37DB" w:rsidRDefault="00AF37DB" w:rsidP="00AF37DB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F37DB" w:rsidRPr="00AF37DB" w:rsidRDefault="00AF37DB" w:rsidP="00CD4921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37DB">
        <w:rPr>
          <w:rFonts w:ascii="Times New Roman" w:eastAsia="Times New Roman" w:hAnsi="Times New Roman"/>
          <w:b/>
          <w:sz w:val="24"/>
          <w:szCs w:val="24"/>
        </w:rPr>
        <w:t xml:space="preserve">Въз основа на преценката на представените документи, конкурсната комисия </w:t>
      </w:r>
    </w:p>
    <w:p w:rsidR="00AF37DB" w:rsidRPr="00AF37DB" w:rsidRDefault="00AF37DB" w:rsidP="00AF37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AF37DB" w:rsidRPr="00AF37DB" w:rsidRDefault="00AF37DB" w:rsidP="00AF37DB">
      <w:pPr>
        <w:spacing w:after="0" w:line="240" w:lineRule="auto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37DB">
        <w:rPr>
          <w:rFonts w:ascii="Times New Roman" w:eastAsia="Times New Roman" w:hAnsi="Times New Roman"/>
          <w:b/>
          <w:sz w:val="24"/>
          <w:szCs w:val="24"/>
        </w:rPr>
        <w:t>РЕШИ:</w:t>
      </w:r>
    </w:p>
    <w:tbl>
      <w:tblPr>
        <w:tblW w:w="1023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2"/>
        <w:gridCol w:w="2126"/>
        <w:gridCol w:w="2835"/>
        <w:gridCol w:w="1560"/>
      </w:tblGrid>
      <w:tr w:rsidR="00CD4921" w:rsidRPr="005B0595" w:rsidTr="00AB5DEF">
        <w:trPr>
          <w:trHeight w:val="1543"/>
        </w:trPr>
        <w:tc>
          <w:tcPr>
            <w:tcW w:w="3712" w:type="dxa"/>
            <w:vAlign w:val="center"/>
          </w:tcPr>
          <w:p w:rsidR="00CD4921" w:rsidRPr="005B0595" w:rsidRDefault="00CD4921" w:rsidP="00AB5DE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:rsidR="00CD4921" w:rsidRPr="005B0595" w:rsidRDefault="00CD4921" w:rsidP="00AB5D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 на кандидата</w:t>
            </w:r>
          </w:p>
        </w:tc>
        <w:tc>
          <w:tcPr>
            <w:tcW w:w="2126" w:type="dxa"/>
            <w:vAlign w:val="center"/>
          </w:tcPr>
          <w:p w:rsidR="00CD4921" w:rsidRPr="005B0595" w:rsidRDefault="00CD4921" w:rsidP="00AB5D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Представени ли са всички документи, които се изискват според обявата</w:t>
            </w:r>
          </w:p>
        </w:tc>
        <w:tc>
          <w:tcPr>
            <w:tcW w:w="2835" w:type="dxa"/>
            <w:vAlign w:val="center"/>
          </w:tcPr>
          <w:p w:rsidR="00CD4921" w:rsidRPr="005B0595" w:rsidRDefault="00CD4921" w:rsidP="00AB5DEF">
            <w:pPr>
              <w:spacing w:after="0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Удостоверяват</w:t>
            </w:r>
          </w:p>
          <w:p w:rsidR="00CD4921" w:rsidRPr="005B0595" w:rsidRDefault="00CD4921" w:rsidP="00AB5DEF">
            <w:pPr>
              <w:spacing w:after="0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 представените документи съответствие на кандидата с обявените минимални специфични изисквания за длъжността</w:t>
            </w:r>
          </w:p>
        </w:tc>
        <w:tc>
          <w:tcPr>
            <w:tcW w:w="1560" w:type="dxa"/>
            <w:vAlign w:val="center"/>
          </w:tcPr>
          <w:p w:rsidR="00CD4921" w:rsidRPr="005B0595" w:rsidRDefault="00CD4921" w:rsidP="00AB5D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Основание за недопускане</w:t>
            </w:r>
          </w:p>
        </w:tc>
      </w:tr>
      <w:tr w:rsidR="00CD4921" w:rsidRPr="005B0595" w:rsidTr="00AB5DEF">
        <w:trPr>
          <w:trHeight w:val="341"/>
        </w:trPr>
        <w:tc>
          <w:tcPr>
            <w:tcW w:w="3712" w:type="dxa"/>
            <w:vAlign w:val="center"/>
          </w:tcPr>
          <w:p w:rsidR="00CD4921" w:rsidRPr="005B0595" w:rsidRDefault="00CD4921" w:rsidP="00CD4921">
            <w:pPr>
              <w:numPr>
                <w:ilvl w:val="0"/>
                <w:numId w:val="14"/>
              </w:numPr>
              <w:tabs>
                <w:tab w:val="left" w:pos="344"/>
              </w:tabs>
              <w:spacing w:after="0"/>
              <w:ind w:left="179" w:hanging="119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Мануела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Фуренеса</w:t>
            </w:r>
            <w:proofErr w:type="spellEnd"/>
          </w:p>
        </w:tc>
        <w:tc>
          <w:tcPr>
            <w:tcW w:w="2126" w:type="dxa"/>
            <w:vAlign w:val="center"/>
          </w:tcPr>
          <w:p w:rsidR="00CD4921" w:rsidRPr="005B0595" w:rsidRDefault="00CD4921" w:rsidP="00AB5D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2835" w:type="dxa"/>
            <w:vAlign w:val="center"/>
          </w:tcPr>
          <w:p w:rsidR="00CD4921" w:rsidRPr="005B0595" w:rsidRDefault="00CD4921" w:rsidP="00AB5D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1560" w:type="dxa"/>
            <w:vAlign w:val="center"/>
          </w:tcPr>
          <w:p w:rsidR="00CD4921" w:rsidRPr="005B0595" w:rsidRDefault="00CD4921" w:rsidP="00AB5D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B059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-</w:t>
            </w:r>
          </w:p>
        </w:tc>
      </w:tr>
    </w:tbl>
    <w:p w:rsidR="00AF37DB" w:rsidRPr="00AF37DB" w:rsidRDefault="00AF37DB" w:rsidP="00AF37DB">
      <w:pPr>
        <w:spacing w:after="0" w:line="240" w:lineRule="auto"/>
        <w:ind w:left="360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F37DB" w:rsidRPr="00AF37DB" w:rsidRDefault="00AF37DB" w:rsidP="00AF37DB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AF37DB" w:rsidRPr="00AF37DB" w:rsidRDefault="00CD4921" w:rsidP="00AF37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AF37DB" w:rsidRPr="00AF37DB">
        <w:rPr>
          <w:rFonts w:ascii="Times New Roman" w:eastAsia="Times New Roman" w:hAnsi="Times New Roman"/>
          <w:sz w:val="24"/>
          <w:szCs w:val="24"/>
        </w:rPr>
        <w:t xml:space="preserve">Въз основа на преценката конкурсната комисия реши: </w:t>
      </w:r>
    </w:p>
    <w:p w:rsidR="00AF37DB" w:rsidRPr="00AF37DB" w:rsidRDefault="00AF37DB" w:rsidP="00AF37DB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</w:pPr>
    </w:p>
    <w:p w:rsidR="00CD4921" w:rsidRPr="00CD4921" w:rsidRDefault="00CD4921" w:rsidP="00CD492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D4921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AF37DB" w:rsidRPr="00AF37D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а) </w:t>
      </w:r>
      <w:r w:rsidRPr="00CD492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Допуска до конкурс следния кандидат: </w:t>
      </w:r>
    </w:p>
    <w:p w:rsidR="00CD4921" w:rsidRPr="00CD4921" w:rsidRDefault="00CD4921" w:rsidP="00CD4921">
      <w:pPr>
        <w:spacing w:after="0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W w:w="4279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9"/>
      </w:tblGrid>
      <w:tr w:rsidR="00CD4921" w:rsidRPr="00CD4921" w:rsidTr="00AB5DEF">
        <w:trPr>
          <w:trHeight w:val="448"/>
        </w:trPr>
        <w:tc>
          <w:tcPr>
            <w:tcW w:w="4279" w:type="dxa"/>
          </w:tcPr>
          <w:p w:rsidR="00CD4921" w:rsidRPr="00CD4921" w:rsidRDefault="00CD4921" w:rsidP="00CD49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D49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презиме, фамилия на кандидата</w:t>
            </w:r>
          </w:p>
        </w:tc>
      </w:tr>
      <w:tr w:rsidR="00CD4921" w:rsidRPr="00CD4921" w:rsidTr="00AB5DEF">
        <w:trPr>
          <w:trHeight w:val="341"/>
        </w:trPr>
        <w:tc>
          <w:tcPr>
            <w:tcW w:w="4279" w:type="dxa"/>
            <w:vAlign w:val="center"/>
          </w:tcPr>
          <w:p w:rsidR="00CD4921" w:rsidRPr="00CD4921" w:rsidRDefault="00CD4921" w:rsidP="00CD4921">
            <w:pPr>
              <w:numPr>
                <w:ilvl w:val="0"/>
                <w:numId w:val="18"/>
              </w:numPr>
              <w:spacing w:after="0"/>
              <w:ind w:left="344" w:hanging="142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D49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Мануела </w:t>
            </w:r>
            <w:proofErr w:type="spellStart"/>
            <w:r w:rsidRPr="00CD49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Ивова</w:t>
            </w:r>
            <w:proofErr w:type="spellEnd"/>
            <w:r w:rsidRPr="00CD49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D49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Фуренеса</w:t>
            </w:r>
            <w:proofErr w:type="spellEnd"/>
          </w:p>
        </w:tc>
      </w:tr>
    </w:tbl>
    <w:p w:rsidR="00AF37DB" w:rsidRPr="00AF37DB" w:rsidRDefault="00AF37DB" w:rsidP="00CD492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</w:pPr>
    </w:p>
    <w:p w:rsidR="00E90D31" w:rsidRPr="00E90D31" w:rsidRDefault="00E90D31" w:rsidP="00E90D31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90D31">
        <w:rPr>
          <w:rFonts w:ascii="Times New Roman" w:eastAsia="Times New Roman" w:hAnsi="Times New Roman"/>
          <w:sz w:val="24"/>
          <w:szCs w:val="24"/>
        </w:rPr>
        <w:t>Посоченият допуснат кандидат трябва да представи разработената от него концепция  за стратегическо управление на тема: „</w:t>
      </w:r>
      <w:r w:rsidRPr="00E90D31">
        <w:rPr>
          <w:rFonts w:ascii="Times New Roman" w:hAnsi="Times New Roman"/>
          <w:sz w:val="24"/>
          <w:szCs w:val="24"/>
          <w:lang w:eastAsia="bg-BG"/>
        </w:rPr>
        <w:t>Оперативни и стратегически цели, поставени пред дирекция „Планове и разрешителни“; виждания по отношение на структурата и организация на работа в дирекцията</w:t>
      </w:r>
      <w:r w:rsidRPr="00E90D3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E90D31">
        <w:rPr>
          <w:rFonts w:ascii="Times New Roman" w:eastAsia="Times New Roman" w:hAnsi="Times New Roman"/>
          <w:sz w:val="24"/>
          <w:szCs w:val="24"/>
        </w:rPr>
        <w:t xml:space="preserve"> в срок до 17:30 ч. на 21.04.2026 г.</w:t>
      </w:r>
    </w:p>
    <w:p w:rsidR="00B72E1D" w:rsidRPr="00B72E1D" w:rsidRDefault="00B72E1D" w:rsidP="00B72E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2E1D">
        <w:rPr>
          <w:rFonts w:ascii="Times New Roman" w:eastAsia="Times New Roman" w:hAnsi="Times New Roman"/>
          <w:sz w:val="24"/>
          <w:szCs w:val="24"/>
          <w:lang w:eastAsia="bg-BG"/>
        </w:rPr>
        <w:t xml:space="preserve">Разработената концепция следва да се подаде лично от кандидата или чрез пълномощник в запечатан плик в отдел „Център за административно обслужване“, дирекция </w:t>
      </w:r>
      <w:r w:rsidRPr="00B72E1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„Административни, финансови и правни дейности“, в сградата на </w:t>
      </w:r>
      <w:proofErr w:type="spellStart"/>
      <w:r w:rsidRPr="00B72E1D">
        <w:rPr>
          <w:rFonts w:ascii="Times New Roman" w:eastAsia="Times New Roman" w:hAnsi="Times New Roman"/>
          <w:sz w:val="24"/>
          <w:szCs w:val="24"/>
          <w:lang w:eastAsia="bg-BG"/>
        </w:rPr>
        <w:t>Басейнова</w:t>
      </w:r>
      <w:proofErr w:type="spellEnd"/>
      <w:r w:rsidRPr="00B72E1D">
        <w:rPr>
          <w:rFonts w:ascii="Times New Roman" w:eastAsia="Times New Roman" w:hAnsi="Times New Roman"/>
          <w:sz w:val="24"/>
          <w:szCs w:val="24"/>
          <w:lang w:eastAsia="bg-BG"/>
        </w:rPr>
        <w:t xml:space="preserve"> дирекция „Дунавски район“, намираща се на адрес: гр. Плевен, ул. „</w:t>
      </w:r>
      <w:proofErr w:type="spellStart"/>
      <w:r w:rsidRPr="00B72E1D">
        <w:rPr>
          <w:rFonts w:ascii="Times New Roman" w:eastAsia="Times New Roman" w:hAnsi="Times New Roman"/>
          <w:sz w:val="24"/>
          <w:szCs w:val="24"/>
          <w:lang w:eastAsia="bg-BG"/>
        </w:rPr>
        <w:t>Чаталджа</w:t>
      </w:r>
      <w:proofErr w:type="spellEnd"/>
      <w:r w:rsidRPr="00B72E1D">
        <w:rPr>
          <w:rFonts w:ascii="Times New Roman" w:eastAsia="Times New Roman" w:hAnsi="Times New Roman"/>
          <w:sz w:val="24"/>
          <w:szCs w:val="24"/>
          <w:lang w:eastAsia="bg-BG"/>
        </w:rPr>
        <w:t>“ № 60, всеки работен ден от 09:00 ч. до 17:30 ч.</w:t>
      </w:r>
      <w:r w:rsidRPr="00B72E1D">
        <w:rPr>
          <w:rFonts w:ascii="Times New Roman" w:eastAsia="Times New Roman" w:hAnsi="Times New Roman"/>
          <w:bCs/>
          <w:spacing w:val="1"/>
          <w:sz w:val="24"/>
          <w:szCs w:val="24"/>
          <w:lang w:eastAsia="bg-BG"/>
        </w:rPr>
        <w:t xml:space="preserve"> На плика се изписват имената на кандидата, длъжността за която кандидатства и темата на концепцията за стратегическо управление. </w:t>
      </w:r>
    </w:p>
    <w:p w:rsidR="00AF37DB" w:rsidRPr="00AF37DB" w:rsidRDefault="00AF37DB" w:rsidP="00AF37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F37DB" w:rsidRPr="00AF37DB" w:rsidRDefault="00AF37DB" w:rsidP="00AF37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F37DB">
        <w:rPr>
          <w:rFonts w:ascii="Times New Roman" w:eastAsia="Times New Roman" w:hAnsi="Times New Roman"/>
          <w:b/>
          <w:sz w:val="24"/>
          <w:szCs w:val="24"/>
          <w:u w:val="single"/>
        </w:rPr>
        <w:t>б) Няма недопуснати до конкурса кандидати.</w:t>
      </w:r>
    </w:p>
    <w:p w:rsidR="00AF37DB" w:rsidRPr="00AF37DB" w:rsidRDefault="00AF37DB" w:rsidP="00AF37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37DB" w:rsidRPr="00AF37DB" w:rsidRDefault="00AF37DB" w:rsidP="00123B3C">
      <w:pPr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Система за определяне на резултатите </w:t>
      </w:r>
    </w:p>
    <w:p w:rsidR="00AF37DB" w:rsidRPr="00AF37DB" w:rsidRDefault="00AF37DB" w:rsidP="008E1A07">
      <w:pPr>
        <w:widowControl w:val="0"/>
        <w:spacing w:after="0"/>
        <w:ind w:right="20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Съгласно чл. 34, ал. 5 от Наредбата за провеждане на конкурсите и подбора при мобилност на държавни служители, конкурсната комисия взе решение за система за определяне на резултатите и минималният резултат, при който кандидат се счита за успешно защитил разработената концепция, както следва:</w:t>
      </w:r>
    </w:p>
    <w:p w:rsidR="00AF37DB" w:rsidRPr="00AF37DB" w:rsidRDefault="00AF37DB" w:rsidP="008E1A07">
      <w:pPr>
        <w:widowControl w:val="0"/>
        <w:spacing w:after="0"/>
        <w:ind w:firstLine="284"/>
        <w:contextualSpacing/>
        <w:jc w:val="both"/>
        <w:rPr>
          <w:rFonts w:ascii="Times New Roman" w:hAnsi="Times New Roman"/>
          <w:sz w:val="24"/>
        </w:rPr>
      </w:pPr>
      <w:r w:rsidRPr="00AF37DB">
        <w:rPr>
          <w:rFonts w:ascii="Times New Roman" w:hAnsi="Times New Roman"/>
          <w:sz w:val="24"/>
        </w:rPr>
        <w:t>Представената от кандидата концепция се оценява въз основа на система от критерии:</w:t>
      </w:r>
    </w:p>
    <w:p w:rsidR="00AF37DB" w:rsidRPr="00AF37DB" w:rsidRDefault="00AF37DB" w:rsidP="00AF37DB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9248" w:type="dxa"/>
        <w:jc w:val="center"/>
        <w:tblLayout w:type="fixed"/>
        <w:tblLook w:val="04A0" w:firstRow="1" w:lastRow="0" w:firstColumn="1" w:lastColumn="0" w:noHBand="0" w:noVBand="1"/>
      </w:tblPr>
      <w:tblGrid>
        <w:gridCol w:w="9248"/>
      </w:tblGrid>
      <w:tr w:rsidR="002C112C" w:rsidRPr="002C112C" w:rsidTr="00AB5DEF">
        <w:trPr>
          <w:trHeight w:val="361"/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Изисквания към съдържанието на концепцията: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Съответствие с темата и обхвата й. </w:t>
            </w:r>
            <w:proofErr w:type="spellStart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Съобразеност</w:t>
            </w:r>
            <w:proofErr w:type="spellEnd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със спецификата и функциите на дирекция „</w:t>
            </w:r>
            <w:r w:rsidRPr="002C112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Планове и разрешителни</w:t>
            </w: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“. </w:t>
            </w:r>
            <w:proofErr w:type="spellStart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Съобразеност</w:t>
            </w:r>
            <w:proofErr w:type="spellEnd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действащите нормативни актове;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Дефиниране на силните и слаби страни.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и решения за преодоляване на проблемите и предизвикателствата,  очаквани резултати. Практическа приложимост на предложенията.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Ясна управленска визия за развитие на дирекцията, </w:t>
            </w:r>
            <w:r w:rsidRPr="002C112C">
              <w:rPr>
                <w:rFonts w:ascii="Times New Roman" w:hAnsi="Times New Roman"/>
                <w:sz w:val="24"/>
                <w:szCs w:val="24"/>
              </w:rPr>
              <w:t xml:space="preserve">във връзка с поставената </w:t>
            </w: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тема. </w:t>
            </w:r>
            <w:r w:rsidRPr="002C112C">
              <w:rPr>
                <w:rFonts w:ascii="Times New Roman" w:hAnsi="Times New Roman"/>
                <w:sz w:val="24"/>
                <w:szCs w:val="24"/>
              </w:rPr>
              <w:t xml:space="preserve">Определяне на </w:t>
            </w:r>
            <w:r w:rsidRPr="002C112C">
              <w:rPr>
                <w:rFonts w:ascii="Times New Roman" w:hAnsi="Times New Roman"/>
                <w:bCs/>
                <w:sz w:val="24"/>
                <w:szCs w:val="24"/>
                <w:lang w:val="en-US" w:eastAsia="bg-BG"/>
              </w:rPr>
              <w:t>o</w:t>
            </w:r>
            <w:proofErr w:type="spellStart"/>
            <w:r w:rsidRPr="002C112C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перативните</w:t>
            </w:r>
            <w:proofErr w:type="spellEnd"/>
            <w:r w:rsidRPr="002C112C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 и стратегически</w:t>
            </w:r>
            <w:r w:rsidRPr="002C112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2C112C">
              <w:rPr>
                <w:rFonts w:ascii="Times New Roman" w:hAnsi="Times New Roman"/>
                <w:sz w:val="24"/>
                <w:szCs w:val="24"/>
              </w:rPr>
              <w:t>цели, приоритетните области и очакваните резултати поставени пред дирекцията.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Изисквания към структурата и оформлението на концепцията: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Обем на разработената концепция – не повече от 15 страници, шрифт </w:t>
            </w:r>
            <w:proofErr w:type="spellStart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Times</w:t>
            </w:r>
            <w:proofErr w:type="spellEnd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New </w:t>
            </w:r>
            <w:proofErr w:type="spellStart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Roman</w:t>
            </w:r>
            <w:proofErr w:type="spellEnd"/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, 12 пункта, разстояние между редовете 1,15.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Ясен и точен език в съответствие с книжовно езиковите норми на съвременния български език.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Структурата на концепцията да отговаря на зададената тема 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Представяне  на информацията в структуриран, логически последователен и аргументиран текст с ясно дефинирана управленска визия, цели, приоритети и задачи; очаквани резултати.  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Достъпност и точност на изложението;</w:t>
            </w:r>
          </w:p>
        </w:tc>
      </w:tr>
      <w:tr w:rsidR="002C112C" w:rsidRPr="002C112C" w:rsidTr="00AB5DEF">
        <w:trPr>
          <w:jc w:val="center"/>
        </w:trPr>
        <w:tc>
          <w:tcPr>
            <w:tcW w:w="9248" w:type="dxa"/>
          </w:tcPr>
          <w:p w:rsidR="002C112C" w:rsidRPr="002C112C" w:rsidRDefault="002C112C" w:rsidP="002C112C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12C">
              <w:rPr>
                <w:rFonts w:ascii="Times New Roman" w:hAnsi="Times New Roman"/>
                <w:color w:val="000000"/>
                <w:sz w:val="24"/>
                <w:szCs w:val="24"/>
              </w:rPr>
              <w:t>Познаване на нормативните актове.</w:t>
            </w:r>
          </w:p>
        </w:tc>
      </w:tr>
    </w:tbl>
    <w:p w:rsidR="00AF37DB" w:rsidRPr="00AF37DB" w:rsidRDefault="00AF37DB" w:rsidP="00AF37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4694E" w:rsidRPr="00F4694E" w:rsidRDefault="00F4694E" w:rsidP="008E1A07">
      <w:pPr>
        <w:widowControl w:val="0"/>
        <w:spacing w:after="0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Всеки член на конкурсната комисия се запознава с писмената концепция и я оценява по посочените критерии по 5-степенна скала:</w:t>
      </w:r>
    </w:p>
    <w:p w:rsidR="00F4694E" w:rsidRPr="00F4694E" w:rsidRDefault="00F4694E" w:rsidP="008E1A07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right="-61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Оценка 5 се поставя на концепция, която напълно отговаря на посочените изисквания;</w:t>
      </w:r>
    </w:p>
    <w:p w:rsidR="00F4694E" w:rsidRPr="00F4694E" w:rsidRDefault="00F4694E" w:rsidP="008E1A07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right="-61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Оценка 4 се поставя на концепция, която в голяма степен отговаря на посочените изисквания (пропуските са несъществени – присъстват всички структурни елементи на концепцията, но някои от тях не са ясно и точно назовани или описани и защитени);</w:t>
      </w:r>
      <w:r w:rsidRPr="00F4694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F4694E" w:rsidRPr="00F4694E" w:rsidRDefault="00F4694E" w:rsidP="008E1A07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right="-61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Оценка 3 се поставя на концепция, която като цяло отговаря на посочените изисквания, но се откриват пропуски по отношение на изискванията към съдържанието или изискванията към структурата и организацията на изложението;</w:t>
      </w:r>
    </w:p>
    <w:p w:rsidR="00F4694E" w:rsidRPr="00F4694E" w:rsidRDefault="00F4694E" w:rsidP="008E1A07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right="-61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 xml:space="preserve">Оценка 2 се поставя на концепция, която в малка степен отговаря на посочените </w:t>
      </w: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lastRenderedPageBreak/>
        <w:t>изисквания (пропуските по отношение на изискванията към съдържанието и изискванията към структурата и организацията са съществени);</w:t>
      </w:r>
    </w:p>
    <w:p w:rsidR="00F4694E" w:rsidRPr="00F4694E" w:rsidRDefault="00F4694E" w:rsidP="008E1A07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right="-61" w:firstLine="709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en-GB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Оценка 1 се поставя на концепция, която не отговаря на посочените изисквания и не личи умение за стратегическо мислене и управление.</w:t>
      </w:r>
    </w:p>
    <w:p w:rsidR="00F4694E" w:rsidRPr="00F4694E" w:rsidRDefault="00F4694E" w:rsidP="008E1A07">
      <w:pPr>
        <w:widowControl w:val="0"/>
        <w:spacing w:after="0"/>
        <w:ind w:firstLine="720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</w:p>
    <w:p w:rsidR="00F4694E" w:rsidRPr="00F4694E" w:rsidRDefault="00F4694E" w:rsidP="008E1A07">
      <w:pPr>
        <w:widowControl w:val="0"/>
        <w:spacing w:after="0"/>
        <w:ind w:firstLine="720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 xml:space="preserve"> </w:t>
      </w:r>
      <w:r w:rsidRPr="00F4694E">
        <w:rPr>
          <w:rFonts w:ascii="Times New Roman" w:eastAsia="Courier New" w:hAnsi="Times New Roman"/>
          <w:color w:val="000000"/>
          <w:sz w:val="24"/>
          <w:szCs w:val="24"/>
        </w:rPr>
        <w:t>Оценката на всеки кандидат е средноаритметична от оценките на членовете на комисията.</w:t>
      </w:r>
    </w:p>
    <w:p w:rsidR="00F4694E" w:rsidRPr="00F4694E" w:rsidRDefault="00F4694E" w:rsidP="008E1A07">
      <w:pPr>
        <w:widowControl w:val="0"/>
        <w:spacing w:after="0"/>
        <w:ind w:firstLine="720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F4694E">
        <w:rPr>
          <w:rFonts w:ascii="Times New Roman" w:eastAsia="Courier New" w:hAnsi="Times New Roman"/>
          <w:bCs/>
          <w:color w:val="000000"/>
          <w:spacing w:val="1"/>
          <w:sz w:val="24"/>
          <w:szCs w:val="24"/>
          <w:lang w:eastAsia="en-GB"/>
        </w:rPr>
        <w:t>Конкурсната комисия допуска до защита на концепцията кандидати, чиито концепции са преценени като отговарящи на изискванията и оценени с оценка не по-ниска от „4“.    Кандидатите се уведомяват чрез писмено съобщение или чрез електронна поща, ако са посочили такава, за датата, мястото и часа на провеждане на защитата.</w:t>
      </w:r>
    </w:p>
    <w:p w:rsidR="00F4694E" w:rsidRPr="00F4694E" w:rsidRDefault="00F4694E" w:rsidP="008E1A07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F4694E">
        <w:rPr>
          <w:rFonts w:ascii="Times New Roman" w:eastAsia="Courier New" w:hAnsi="Times New Roman"/>
          <w:color w:val="000000"/>
          <w:sz w:val="24"/>
          <w:szCs w:val="24"/>
        </w:rPr>
        <w:t>Защитата на концепция за стратегическо управление се изразява в отговори на въпроси по темата на концепцията и на въпроси за определяне на степента, в която кандидатът притежава компетентностите, необходими за изпълнението на длъжността.</w:t>
      </w:r>
      <w:r w:rsidRPr="00F4694E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 xml:space="preserve"> </w:t>
      </w:r>
    </w:p>
    <w:p w:rsidR="00AF37DB" w:rsidRPr="00AF37DB" w:rsidRDefault="00AF37DB" w:rsidP="00AF37DB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2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9495"/>
      </w:tblGrid>
      <w:tr w:rsidR="0069624F" w:rsidRPr="0069624F" w:rsidTr="00AB5DEF">
        <w:trPr>
          <w:trHeight w:val="521"/>
          <w:jc w:val="center"/>
        </w:trPr>
        <w:tc>
          <w:tcPr>
            <w:tcW w:w="9495" w:type="dxa"/>
            <w:vAlign w:val="center"/>
          </w:tcPr>
          <w:p w:rsidR="0069624F" w:rsidRPr="0069624F" w:rsidRDefault="0069624F" w:rsidP="0069624F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Критерии за оценка на защита на концепция</w:t>
            </w:r>
          </w:p>
        </w:tc>
      </w:tr>
      <w:tr w:rsidR="0069624F" w:rsidRPr="0069624F" w:rsidTr="00AB5DEF">
        <w:trPr>
          <w:trHeight w:val="361"/>
          <w:jc w:val="center"/>
        </w:trPr>
        <w:tc>
          <w:tcPr>
            <w:tcW w:w="9495" w:type="dxa"/>
          </w:tcPr>
          <w:p w:rsidR="0069624F" w:rsidRPr="0069624F" w:rsidRDefault="0069624F" w:rsidP="0069624F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color w:val="000000"/>
                <w:sz w:val="24"/>
                <w:szCs w:val="24"/>
              </w:rPr>
              <w:t>Дефиниране на проблемите.</w:t>
            </w:r>
          </w:p>
        </w:tc>
      </w:tr>
      <w:tr w:rsidR="0069624F" w:rsidRPr="0069624F" w:rsidTr="00AB5DEF">
        <w:trPr>
          <w:jc w:val="center"/>
        </w:trPr>
        <w:tc>
          <w:tcPr>
            <w:tcW w:w="9495" w:type="dxa"/>
          </w:tcPr>
          <w:p w:rsidR="0069624F" w:rsidRPr="0069624F" w:rsidRDefault="0069624F" w:rsidP="0069624F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color w:val="000000"/>
                <w:sz w:val="24"/>
                <w:szCs w:val="24"/>
              </w:rPr>
              <w:t>Аналитични умения.</w:t>
            </w:r>
          </w:p>
        </w:tc>
      </w:tr>
      <w:tr w:rsidR="0069624F" w:rsidRPr="0069624F" w:rsidTr="00AB5DEF">
        <w:trPr>
          <w:jc w:val="center"/>
        </w:trPr>
        <w:tc>
          <w:tcPr>
            <w:tcW w:w="9495" w:type="dxa"/>
          </w:tcPr>
          <w:p w:rsidR="0069624F" w:rsidRPr="0069624F" w:rsidRDefault="0069624F" w:rsidP="0069624F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 приложимост на представената концепция.</w:t>
            </w:r>
          </w:p>
        </w:tc>
      </w:tr>
      <w:tr w:rsidR="0069624F" w:rsidRPr="0069624F" w:rsidTr="00AB5DEF">
        <w:trPr>
          <w:jc w:val="center"/>
        </w:trPr>
        <w:tc>
          <w:tcPr>
            <w:tcW w:w="9495" w:type="dxa"/>
          </w:tcPr>
          <w:p w:rsidR="0069624F" w:rsidRPr="0069624F" w:rsidRDefault="0069624F" w:rsidP="0069624F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color w:val="000000"/>
                <w:sz w:val="24"/>
                <w:szCs w:val="24"/>
              </w:rPr>
              <w:t>Съответствие на представената концепция със спецификата на дейността на дирекцията и приложимата нормативна уредба.</w:t>
            </w:r>
          </w:p>
        </w:tc>
      </w:tr>
      <w:tr w:rsidR="0069624F" w:rsidRPr="0069624F" w:rsidTr="00AB5DEF">
        <w:trPr>
          <w:jc w:val="center"/>
        </w:trPr>
        <w:tc>
          <w:tcPr>
            <w:tcW w:w="9495" w:type="dxa"/>
          </w:tcPr>
          <w:p w:rsidR="0069624F" w:rsidRPr="0069624F" w:rsidRDefault="0069624F" w:rsidP="0069624F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Административна и правна култура.</w:t>
            </w:r>
          </w:p>
        </w:tc>
      </w:tr>
      <w:tr w:rsidR="0069624F" w:rsidRPr="0069624F" w:rsidTr="00AB5DEF">
        <w:trPr>
          <w:jc w:val="center"/>
        </w:trPr>
        <w:tc>
          <w:tcPr>
            <w:tcW w:w="9495" w:type="dxa"/>
          </w:tcPr>
          <w:p w:rsidR="0069624F" w:rsidRPr="0069624F" w:rsidRDefault="0069624F" w:rsidP="0069624F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color w:val="000000"/>
                <w:sz w:val="24"/>
                <w:szCs w:val="24"/>
              </w:rPr>
              <w:t>Ясно, точно и целенасочено излагане на идеите за стратегическо управление на процесите в дирекцията.</w:t>
            </w:r>
          </w:p>
        </w:tc>
      </w:tr>
      <w:tr w:rsidR="0069624F" w:rsidRPr="0069624F" w:rsidTr="00AB5DEF">
        <w:trPr>
          <w:jc w:val="center"/>
        </w:trPr>
        <w:tc>
          <w:tcPr>
            <w:tcW w:w="9495" w:type="dxa"/>
          </w:tcPr>
          <w:p w:rsidR="0069624F" w:rsidRPr="0069624F" w:rsidRDefault="0069624F" w:rsidP="0069624F">
            <w:pPr>
              <w:spacing w:after="0" w:line="240" w:lineRule="auto"/>
              <w:ind w:right="-6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24F">
              <w:rPr>
                <w:rFonts w:ascii="Times New Roman" w:hAnsi="Times New Roman"/>
                <w:color w:val="000000"/>
                <w:sz w:val="24"/>
                <w:szCs w:val="24"/>
              </w:rPr>
              <w:t>Отчитане на необходимите ресурси - финансови, интелектуални, човешки и др. за изпълнение на заложените дейности.</w:t>
            </w:r>
          </w:p>
        </w:tc>
      </w:tr>
    </w:tbl>
    <w:p w:rsidR="00AF37DB" w:rsidRPr="00AF37DB" w:rsidRDefault="00AF37DB" w:rsidP="00AF37DB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701A9" w:rsidRPr="00B701A9" w:rsidRDefault="00B701A9" w:rsidP="008E1A07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B701A9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 xml:space="preserve">Оценката се извършва по посочените критерии по 5 – степенна скала (от 1 до 5), а именно: 1 –  слабо; 2 – незадоволително; 3 – добре; 4 – много добре; 5 – отлично. </w:t>
      </w:r>
    </w:p>
    <w:p w:rsidR="00B701A9" w:rsidRPr="00B701A9" w:rsidRDefault="00B701A9" w:rsidP="008E1A07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B701A9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Оценката на всеки кандидат е средноаритметична от оценките на членовете на комисията.</w:t>
      </w:r>
    </w:p>
    <w:p w:rsidR="00B701A9" w:rsidRPr="00B701A9" w:rsidRDefault="00B701A9" w:rsidP="008E1A07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B701A9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Конкурсната комисия формира общ резултат от сбора на двете оценки (от писмената концепция и нейната защита).</w:t>
      </w:r>
    </w:p>
    <w:p w:rsidR="00B701A9" w:rsidRPr="00B701A9" w:rsidRDefault="00B701A9" w:rsidP="008E1A07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B701A9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 xml:space="preserve">Конкурсната комисия допуска до участие в интервю кандидатите, чийто общ резултат е най-малко „8“. </w:t>
      </w:r>
    </w:p>
    <w:p w:rsidR="00B701A9" w:rsidRDefault="00B701A9" w:rsidP="008E1A07">
      <w:pPr>
        <w:widowControl w:val="0"/>
        <w:spacing w:after="0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  <w:r w:rsidRPr="00B701A9">
        <w:rPr>
          <w:rFonts w:ascii="Times New Roman" w:eastAsia="Courier New" w:hAnsi="Times New Roman"/>
          <w:color w:val="000000"/>
          <w:sz w:val="24"/>
          <w:szCs w:val="24"/>
          <w:lang w:eastAsia="en-GB"/>
        </w:rPr>
        <w:t>Кандидатите, постигнали резултат над минималния се уведомяват чрез писмено съобщение или чрез посочената от тях електронна поща за датата, мястото и часа на провеждане на интервю.</w:t>
      </w:r>
    </w:p>
    <w:p w:rsidR="00B701A9" w:rsidRPr="00B701A9" w:rsidRDefault="00B701A9" w:rsidP="008E1A07">
      <w:pPr>
        <w:widowControl w:val="0"/>
        <w:tabs>
          <w:tab w:val="left" w:pos="1044"/>
        </w:tabs>
        <w:spacing w:after="0"/>
        <w:ind w:left="40" w:right="2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B701A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Полученият резултат от представянето и защитата на концепцията се трансформира в </w:t>
      </w:r>
      <w:proofErr w:type="spellStart"/>
      <w:r w:rsidRPr="00B701A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балова</w:t>
      </w:r>
      <w:proofErr w:type="spellEnd"/>
      <w:r w:rsidRPr="00B701A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оценка като се умножи по коефициент 3 (три).</w:t>
      </w:r>
    </w:p>
    <w:p w:rsidR="00B701A9" w:rsidRPr="00B701A9" w:rsidRDefault="00B701A9" w:rsidP="00B701A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en-GB"/>
        </w:rPr>
      </w:pPr>
    </w:p>
    <w:p w:rsidR="00B701A9" w:rsidRPr="00B701A9" w:rsidRDefault="00B701A9" w:rsidP="00B701A9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B70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      </w:t>
      </w:r>
      <w:r w:rsidRPr="00B701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Времето за защита на концепцията с всеки кандидат е минимум 10 минути.</w:t>
      </w:r>
    </w:p>
    <w:p w:rsidR="00AF37DB" w:rsidRPr="00AF37DB" w:rsidRDefault="00AF37DB" w:rsidP="00B701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37DB" w:rsidRPr="00AF37DB" w:rsidRDefault="00AF37DB" w:rsidP="008E1A0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Комисията определи </w:t>
      </w:r>
      <w:r w:rsidRPr="00AF37DB">
        <w:rPr>
          <w:rFonts w:ascii="Times New Roman" w:eastAsia="Times New Roman" w:hAnsi="Times New Roman"/>
          <w:b/>
          <w:sz w:val="24"/>
          <w:szCs w:val="24"/>
          <w:lang w:eastAsia="bg-BG"/>
        </w:rPr>
        <w:t>критериите</w:t>
      </w: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 xml:space="preserve"> въз основа, на които ще бъдат оценявани кандидатите, допуснати до III етап от конкурсната процедура – интервю.</w:t>
      </w:r>
    </w:p>
    <w:p w:rsidR="00AF37DB" w:rsidRPr="00AF37DB" w:rsidRDefault="00AF37DB" w:rsidP="008E1A07">
      <w:pPr>
        <w:widowControl w:val="0"/>
        <w:spacing w:after="0"/>
        <w:ind w:firstLine="3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Критериите са следните: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38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Стратегическа компетентност;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71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Лидерска компетентност;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71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Управленска компетентност;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71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Ориентация към резултати;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71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Компетентност за преговори и убеждаване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64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Работа в екип;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60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Фокус към клиента (вътрешен/външен);</w:t>
      </w:r>
    </w:p>
    <w:p w:rsidR="00AF37DB" w:rsidRPr="00AF37DB" w:rsidRDefault="00AF37DB" w:rsidP="008E1A07">
      <w:pPr>
        <w:widowControl w:val="0"/>
        <w:numPr>
          <w:ilvl w:val="0"/>
          <w:numId w:val="15"/>
        </w:numPr>
        <w:tabs>
          <w:tab w:val="left" w:pos="753"/>
          <w:tab w:val="left" w:pos="993"/>
        </w:tabs>
        <w:spacing w:after="0"/>
        <w:ind w:firstLine="709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Дигитална компетентност.</w:t>
      </w:r>
    </w:p>
    <w:p w:rsidR="00AF37DB" w:rsidRPr="00AF37DB" w:rsidRDefault="00AF37DB" w:rsidP="008E1A07">
      <w:pPr>
        <w:spacing w:after="0"/>
        <w:ind w:right="20" w:firstLine="7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37DB" w:rsidRPr="00AF37DB" w:rsidRDefault="00AF37DB" w:rsidP="008E1A07">
      <w:pPr>
        <w:spacing w:after="0"/>
        <w:ind w:right="20"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Всеки член на конкурсната комисия преценява качествата на кандидата въз основа на неговите отговори по 5-степенна скала за съответните критерии и попълва формуляр, съгласно приложение №  7 към чл. 42, ал. 4 от НПКПМДС - за длъжности определени в категорията висши държавни служители.</w:t>
      </w:r>
    </w:p>
    <w:p w:rsidR="00AF37DB" w:rsidRPr="00AF37DB" w:rsidRDefault="00AF37DB" w:rsidP="008E1A07">
      <w:pPr>
        <w:spacing w:after="0"/>
        <w:ind w:right="20" w:firstLine="7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37DB" w:rsidRPr="00AF37DB" w:rsidRDefault="00AF37DB" w:rsidP="008E1A07">
      <w:pPr>
        <w:spacing w:after="0"/>
        <w:ind w:right="20" w:firstLine="56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Всеки член на конкурсната комисия определя резултата на съответния кандидат, като изчислява средноаритметична стойност от оценките на отделните критерии.</w:t>
      </w:r>
    </w:p>
    <w:p w:rsidR="00AF37DB" w:rsidRPr="00AF37DB" w:rsidRDefault="00AF37DB" w:rsidP="008E1A07">
      <w:pPr>
        <w:spacing w:after="0"/>
        <w:ind w:right="20" w:firstLine="56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Общият резултат от интервюто на всеки кандидат е средноаритметична стойност от оценките на членовете на конкурсната комисия.</w:t>
      </w:r>
    </w:p>
    <w:p w:rsidR="00AF37DB" w:rsidRPr="00AF37DB" w:rsidRDefault="00AF37DB" w:rsidP="008E1A07">
      <w:pPr>
        <w:spacing w:after="0"/>
        <w:ind w:right="20" w:firstLine="56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Минималният резултат, при който кандидатът се счита за успешно издържал интервюто и се допуска до класиране е 4.</w:t>
      </w:r>
    </w:p>
    <w:p w:rsidR="00AF37DB" w:rsidRPr="00AF37DB" w:rsidRDefault="00AF37DB" w:rsidP="008E1A07">
      <w:pPr>
        <w:spacing w:after="0"/>
        <w:ind w:right="20" w:firstLine="56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 xml:space="preserve">Полученият резултат от провеждането на интервюто се трансформира в </w:t>
      </w:r>
      <w:proofErr w:type="spellStart"/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балова</w:t>
      </w:r>
      <w:proofErr w:type="spellEnd"/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 xml:space="preserve"> оценка като се умножи по коефициент 5 (пет).</w:t>
      </w:r>
    </w:p>
    <w:p w:rsidR="00AF37DB" w:rsidRPr="00AF37DB" w:rsidRDefault="00AF37DB" w:rsidP="008E1A07">
      <w:pPr>
        <w:widowControl w:val="0"/>
        <w:spacing w:after="0"/>
        <w:ind w:right="20" w:firstLine="7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F37DB" w:rsidRPr="00AF37DB" w:rsidRDefault="00AF37DB" w:rsidP="008E1A07">
      <w:pPr>
        <w:widowControl w:val="0"/>
        <w:spacing w:after="0"/>
        <w:ind w:right="20"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F37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Времето за провеждане на интервюто с всеки кандидат е минимум 10 минути.</w:t>
      </w:r>
    </w:p>
    <w:p w:rsidR="00AF37DB" w:rsidRPr="00AF37DB" w:rsidRDefault="00AF37DB" w:rsidP="008E1A0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F37DB" w:rsidRPr="00AF37DB" w:rsidRDefault="00AF37DB" w:rsidP="008E1A07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F37DB">
        <w:rPr>
          <w:rFonts w:ascii="Times New Roman" w:eastAsia="Times New Roman" w:hAnsi="Times New Roman"/>
          <w:sz w:val="24"/>
          <w:szCs w:val="24"/>
          <w:lang w:eastAsia="bg-BG"/>
        </w:rPr>
        <w:t>Окончателният резултат на всеки кандидат е сбор от резултатите, получени при провеждането на конкурса от защитата на концепцията и проведеното интервю, умножени с определените коефициенти.</w:t>
      </w:r>
    </w:p>
    <w:p w:rsidR="00AF37DB" w:rsidRPr="00AF37DB" w:rsidRDefault="00AF37DB" w:rsidP="008E1A0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F37DB" w:rsidRPr="00AF37DB" w:rsidRDefault="00AF37DB" w:rsidP="008E1A07">
      <w:pPr>
        <w:spacing w:after="0"/>
        <w:ind w:firstLine="4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C04654" w:rsidRDefault="00C04654" w:rsidP="00AF37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F37DB" w:rsidRPr="00AF37DB" w:rsidRDefault="00C04654" w:rsidP="008E1A07">
      <w:pPr>
        <w:spacing w:after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инж. Румен Маринчев</w:t>
      </w:r>
    </w:p>
    <w:p w:rsidR="00AF37DB" w:rsidRPr="00AF37DB" w:rsidRDefault="00AF37DB" w:rsidP="008E1A07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F37DB">
        <w:rPr>
          <w:rFonts w:ascii="Times New Roman" w:eastAsia="Times New Roman" w:hAnsi="Times New Roman"/>
          <w:i/>
          <w:sz w:val="24"/>
          <w:szCs w:val="24"/>
        </w:rPr>
        <w:t>Председател на конкурсната комисия</w:t>
      </w:r>
      <w:r w:rsidRPr="00AF37DB">
        <w:rPr>
          <w:rFonts w:ascii="Times New Roman" w:eastAsia="Times New Roman" w:hAnsi="Times New Roman"/>
          <w:i/>
          <w:sz w:val="24"/>
          <w:szCs w:val="24"/>
        </w:rPr>
        <w:tab/>
      </w:r>
    </w:p>
    <w:bookmarkEnd w:id="0"/>
    <w:p w:rsidR="00C17BFA" w:rsidRDefault="00C17BFA" w:rsidP="00AF37D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en-US" w:eastAsia="zh-CN"/>
        </w:rPr>
      </w:pPr>
    </w:p>
    <w:sectPr w:rsidR="00C17BFA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35" w:rsidRDefault="002B3C35" w:rsidP="00A201E4">
      <w:pPr>
        <w:spacing w:after="0" w:line="240" w:lineRule="auto"/>
      </w:pPr>
      <w:r>
        <w:separator/>
      </w:r>
    </w:p>
  </w:endnote>
  <w:endnote w:type="continuationSeparator" w:id="0">
    <w:p w:rsidR="002B3C35" w:rsidRDefault="002B3C35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2B3C35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8E1A07">
                <w:rPr>
                  <w:noProof/>
                </w:rPr>
                <w:t>4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2B3C35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 w:rsidR="008E1A07"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35" w:rsidRDefault="002B3C35" w:rsidP="00A201E4">
      <w:pPr>
        <w:spacing w:after="0" w:line="240" w:lineRule="auto"/>
      </w:pPr>
      <w:r>
        <w:separator/>
      </w:r>
    </w:p>
  </w:footnote>
  <w:footnote w:type="continuationSeparator" w:id="0">
    <w:p w:rsidR="002B3C35" w:rsidRDefault="002B3C35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8BC"/>
    <w:multiLevelType w:val="hybridMultilevel"/>
    <w:tmpl w:val="7F44E31C"/>
    <w:lvl w:ilvl="0" w:tplc="5422294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C39BB"/>
    <w:multiLevelType w:val="hybridMultilevel"/>
    <w:tmpl w:val="DBDC22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620792B"/>
    <w:multiLevelType w:val="hybridMultilevel"/>
    <w:tmpl w:val="739A722C"/>
    <w:lvl w:ilvl="0" w:tplc="5620884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AF82FE8"/>
    <w:multiLevelType w:val="hybridMultilevel"/>
    <w:tmpl w:val="1440195C"/>
    <w:lvl w:ilvl="0" w:tplc="56208846">
      <w:start w:val="1"/>
      <w:numFmt w:val="decimal"/>
      <w:lvlText w:val="%1."/>
      <w:lvlJc w:val="center"/>
      <w:pPr>
        <w:ind w:left="1353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3FD7"/>
    <w:multiLevelType w:val="hybridMultilevel"/>
    <w:tmpl w:val="AC560008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A31393B"/>
    <w:multiLevelType w:val="hybridMultilevel"/>
    <w:tmpl w:val="51FA70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F9B6C77"/>
    <w:multiLevelType w:val="multilevel"/>
    <w:tmpl w:val="B226E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7F15C3"/>
    <w:multiLevelType w:val="hybridMultilevel"/>
    <w:tmpl w:val="FAA6482C"/>
    <w:lvl w:ilvl="0" w:tplc="5620884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11"/>
  </w:num>
  <w:num w:numId="8">
    <w:abstractNumId w:val="17"/>
  </w:num>
  <w:num w:numId="9">
    <w:abstractNumId w:val="9"/>
  </w:num>
  <w:num w:numId="10">
    <w:abstractNumId w:val="13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  <w:num w:numId="15">
    <w:abstractNumId w:val="15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975E1"/>
    <w:rsid w:val="000A3869"/>
    <w:rsid w:val="000F37C3"/>
    <w:rsid w:val="00123B3C"/>
    <w:rsid w:val="00152004"/>
    <w:rsid w:val="00194769"/>
    <w:rsid w:val="001E0E03"/>
    <w:rsid w:val="0022438A"/>
    <w:rsid w:val="00246D23"/>
    <w:rsid w:val="00263CA0"/>
    <w:rsid w:val="00293875"/>
    <w:rsid w:val="002A6BF9"/>
    <w:rsid w:val="002B3C35"/>
    <w:rsid w:val="002C112C"/>
    <w:rsid w:val="002C50BC"/>
    <w:rsid w:val="002D2ACB"/>
    <w:rsid w:val="0030423C"/>
    <w:rsid w:val="00453DBB"/>
    <w:rsid w:val="004B793D"/>
    <w:rsid w:val="004F528B"/>
    <w:rsid w:val="005C07E8"/>
    <w:rsid w:val="00674CCC"/>
    <w:rsid w:val="0068061E"/>
    <w:rsid w:val="00690C18"/>
    <w:rsid w:val="006914A7"/>
    <w:rsid w:val="0069624F"/>
    <w:rsid w:val="006A4C95"/>
    <w:rsid w:val="006A5765"/>
    <w:rsid w:val="007538EF"/>
    <w:rsid w:val="00845220"/>
    <w:rsid w:val="008749A7"/>
    <w:rsid w:val="008D0728"/>
    <w:rsid w:val="008E1A07"/>
    <w:rsid w:val="00900DB3"/>
    <w:rsid w:val="00957DED"/>
    <w:rsid w:val="00970456"/>
    <w:rsid w:val="009A15DE"/>
    <w:rsid w:val="009D30B8"/>
    <w:rsid w:val="009E58CA"/>
    <w:rsid w:val="00A201E4"/>
    <w:rsid w:val="00A53DA9"/>
    <w:rsid w:val="00AB6645"/>
    <w:rsid w:val="00AD03D5"/>
    <w:rsid w:val="00AF37DB"/>
    <w:rsid w:val="00AF67E0"/>
    <w:rsid w:val="00B701A9"/>
    <w:rsid w:val="00B72E1D"/>
    <w:rsid w:val="00B871B2"/>
    <w:rsid w:val="00C016D0"/>
    <w:rsid w:val="00C04654"/>
    <w:rsid w:val="00C17BFA"/>
    <w:rsid w:val="00CA27F6"/>
    <w:rsid w:val="00CB0F99"/>
    <w:rsid w:val="00CD4921"/>
    <w:rsid w:val="00CF4200"/>
    <w:rsid w:val="00D52FF1"/>
    <w:rsid w:val="00DA4763"/>
    <w:rsid w:val="00DD54C4"/>
    <w:rsid w:val="00E21941"/>
    <w:rsid w:val="00E90D31"/>
    <w:rsid w:val="00EE466E"/>
    <w:rsid w:val="00EF5231"/>
    <w:rsid w:val="00F131CE"/>
    <w:rsid w:val="00F14589"/>
    <w:rsid w:val="00F4694E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63A3F0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CB0F99"/>
    <w:pPr>
      <w:ind w:left="720"/>
      <w:contextualSpacing/>
    </w:pPr>
  </w:style>
  <w:style w:type="table" w:customStyle="1" w:styleId="1">
    <w:name w:val="Мрежа в таблица1"/>
    <w:basedOn w:val="a1"/>
    <w:next w:val="a9"/>
    <w:uiPriority w:val="59"/>
    <w:rsid w:val="002C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9"/>
    <w:uiPriority w:val="59"/>
    <w:rsid w:val="0069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100E-68AE-48A3-A6D9-1EF15504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2026-01-14T09:00:00Z</cp:lastPrinted>
  <dcterms:created xsi:type="dcterms:W3CDTF">2026-04-09T09:50:00Z</dcterms:created>
  <dcterms:modified xsi:type="dcterms:W3CDTF">2026-04-09T10:52:00Z</dcterms:modified>
</cp:coreProperties>
</file>